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46AD" w14:textId="77777777" w:rsidR="003E2FF4" w:rsidRDefault="003E2FF4"/>
    <w:p w14:paraId="7D25A65C" w14:textId="5EA76873" w:rsidR="00AE5DDA" w:rsidRDefault="00291B45" w:rsidP="00291B45">
      <w:pPr>
        <w:jc w:val="center"/>
      </w:pPr>
      <w:r>
        <w:t>Fundusz sołecki</w:t>
      </w:r>
      <w:r w:rsidR="00923AF7">
        <w:t xml:space="preserve"> 2026 r. 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76"/>
        <w:gridCol w:w="1616"/>
        <w:gridCol w:w="4470"/>
        <w:gridCol w:w="1134"/>
      </w:tblGrid>
      <w:tr w:rsidR="00AE5DDA" w:rsidRPr="00485EDB" w14:paraId="38BDFD8D" w14:textId="77777777" w:rsidTr="00CE67B5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76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70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F640F2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5B946F0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2F34168F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576" w:type="dxa"/>
            <w:noWrap/>
            <w:vAlign w:val="center"/>
            <w:hideMark/>
          </w:tcPr>
          <w:p w14:paraId="5870B555" w14:textId="6D951FA9" w:rsidR="00AE5DDA" w:rsidRPr="003B082A" w:rsidRDefault="00F640F2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4470" w:type="dxa"/>
            <w:vAlign w:val="center"/>
          </w:tcPr>
          <w:p w14:paraId="6FFC8957" w14:textId="5127314A" w:rsidR="00AE5DDA" w:rsidRPr="00485EDB" w:rsidRDefault="00F640F2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Zakup stołów i krzeseł do świetlicy wiejskiej w Bruszewie</w:t>
            </w:r>
          </w:p>
        </w:tc>
        <w:tc>
          <w:tcPr>
            <w:tcW w:w="1134" w:type="dxa"/>
            <w:noWrap/>
            <w:vAlign w:val="center"/>
          </w:tcPr>
          <w:p w14:paraId="462DD4CD" w14:textId="4E354787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34 651,93</w:t>
            </w:r>
          </w:p>
        </w:tc>
      </w:tr>
      <w:tr w:rsidR="00AE5DDA" w:rsidRPr="00485EDB" w14:paraId="07790396" w14:textId="77777777" w:rsidTr="00F640F2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4D142E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93B2A94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FEC2E87" w14:textId="164B6EDC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4470" w:type="dxa"/>
            <w:vAlign w:val="center"/>
          </w:tcPr>
          <w:p w14:paraId="3CFECF64" w14:textId="6418234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kruszywa drogowego w ilości ok. 161 m3 w celu utwardzenia drogi nr 9610/3 we wsi Bruszewo-Borkowizna</w:t>
            </w:r>
          </w:p>
        </w:tc>
        <w:tc>
          <w:tcPr>
            <w:tcW w:w="1134" w:type="dxa"/>
            <w:noWrap/>
            <w:vAlign w:val="center"/>
          </w:tcPr>
          <w:p w14:paraId="1666F95C" w14:textId="3FA6DD50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15 147,65</w:t>
            </w:r>
          </w:p>
        </w:tc>
      </w:tr>
      <w:tr w:rsidR="00AE5DDA" w:rsidRPr="00485EDB" w14:paraId="15CECE5D" w14:textId="77777777" w:rsidTr="00986BAB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</w:tcPr>
          <w:p w14:paraId="1FE4E6A9" w14:textId="72B82FFA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B7194F2" w14:textId="64E2138F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F6BE08E" w14:textId="1FEA67C7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4470" w:type="dxa"/>
            <w:vAlign w:val="center"/>
          </w:tcPr>
          <w:p w14:paraId="7F4D362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Regulacja pasa drogowego działki nr 50/1 po faktycznym jego użytkowaniu</w:t>
            </w:r>
          </w:p>
          <w:p w14:paraId="16CCAC29" w14:textId="50246A09" w:rsidR="00AE5DDA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Wytyczenie działki nr 108 i nawiezienie kruszywem</w:t>
            </w:r>
          </w:p>
        </w:tc>
        <w:tc>
          <w:tcPr>
            <w:tcW w:w="1134" w:type="dxa"/>
            <w:noWrap/>
            <w:vAlign w:val="center"/>
          </w:tcPr>
          <w:p w14:paraId="44F56920" w14:textId="0B6410D5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18 767,00</w:t>
            </w:r>
          </w:p>
        </w:tc>
      </w:tr>
      <w:tr w:rsidR="00AE5DDA" w:rsidRPr="00485EDB" w14:paraId="627C3EB2" w14:textId="77777777" w:rsidTr="00F640F2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CA93A0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4470" w:type="dxa"/>
            <w:vAlign w:val="center"/>
          </w:tcPr>
          <w:p w14:paraId="559265C5" w14:textId="574F99BB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Dokończenie projektu z poprzedniego roku oraz za resztę funduszu wynajęcie koparki do wyrównania terenu</w:t>
            </w:r>
          </w:p>
        </w:tc>
        <w:tc>
          <w:tcPr>
            <w:tcW w:w="1134" w:type="dxa"/>
            <w:noWrap/>
            <w:vAlign w:val="center"/>
          </w:tcPr>
          <w:p w14:paraId="6C570C35" w14:textId="28EA3F78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986BAB" w:rsidRPr="00485EDB" w14:paraId="2EE1B6AF" w14:textId="77777777" w:rsidTr="00986BAB">
        <w:trPr>
          <w:trHeight w:val="388"/>
        </w:trPr>
        <w:tc>
          <w:tcPr>
            <w:tcW w:w="572" w:type="dxa"/>
            <w:vMerge w:val="restart"/>
            <w:noWrap/>
            <w:vAlign w:val="center"/>
            <w:hideMark/>
          </w:tcPr>
          <w:p w14:paraId="537E0CCD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</w:tcPr>
          <w:p w14:paraId="25BE0205" w14:textId="36C5D2F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56042BA" w14:textId="67E22BF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58EC82EE" w14:textId="1718FE7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467C87F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4470" w:type="dxa"/>
            <w:vAlign w:val="center"/>
          </w:tcPr>
          <w:p w14:paraId="06897CF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Zakup kosy spalinowej STIHL FS 411 C-EM 2,7 KM</w:t>
            </w:r>
          </w:p>
          <w:p w14:paraId="1C83500F" w14:textId="638CA56A" w:rsidR="00986BAB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2. Zakup kosiarki spalinowej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Weibang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 WB 537 SC V z napędem</w:t>
            </w:r>
          </w:p>
        </w:tc>
        <w:tc>
          <w:tcPr>
            <w:tcW w:w="1134" w:type="dxa"/>
            <w:noWrap/>
            <w:vAlign w:val="center"/>
          </w:tcPr>
          <w:p w14:paraId="74A31175" w14:textId="704A0FDB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986BAB" w:rsidRPr="00485EDB" w14:paraId="41E9FB38" w14:textId="77777777" w:rsidTr="00F640F2">
        <w:trPr>
          <w:trHeight w:val="388"/>
        </w:trPr>
        <w:tc>
          <w:tcPr>
            <w:tcW w:w="572" w:type="dxa"/>
            <w:vMerge/>
            <w:noWrap/>
            <w:vAlign w:val="center"/>
          </w:tcPr>
          <w:p w14:paraId="0CA5DF2C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26F4385" w14:textId="6315C42D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117E296C" w14:textId="4CC77E4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007E17D" w14:textId="10CC1F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3962364D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7CA032A" w14:textId="541D691A" w:rsidR="00986BAB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3. Remont dróg dojazdowych do pól tłuczniem</w:t>
            </w:r>
          </w:p>
        </w:tc>
        <w:tc>
          <w:tcPr>
            <w:tcW w:w="1134" w:type="dxa"/>
            <w:noWrap/>
            <w:vAlign w:val="center"/>
          </w:tcPr>
          <w:p w14:paraId="6BE817E7" w14:textId="0F690B01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0A8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442,63</w:t>
            </w:r>
          </w:p>
        </w:tc>
      </w:tr>
      <w:tr w:rsidR="00AE5DDA" w:rsidRPr="00485EDB" w14:paraId="480C06D6" w14:textId="77777777" w:rsidTr="00F640F2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2C40E300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38560391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4867738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576" w:type="dxa"/>
            <w:noWrap/>
            <w:vAlign w:val="center"/>
            <w:hideMark/>
          </w:tcPr>
          <w:p w14:paraId="0F1F4089" w14:textId="1BD147F3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4470" w:type="dxa"/>
            <w:vAlign w:val="center"/>
          </w:tcPr>
          <w:p w14:paraId="19F86BED" w14:textId="32CC4FCD" w:rsidR="00AE5DDA" w:rsidRPr="00485EDB" w:rsidRDefault="00AA0B63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6A513285" w14:textId="09A3A850" w:rsidR="00AE5DDA" w:rsidRPr="00485EDB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3A50C4" w:rsidRPr="00485EDB" w14:paraId="7A7C638F" w14:textId="77777777" w:rsidTr="00F640F2">
        <w:trPr>
          <w:trHeight w:val="709"/>
        </w:trPr>
        <w:tc>
          <w:tcPr>
            <w:tcW w:w="572" w:type="dxa"/>
            <w:noWrap/>
            <w:vAlign w:val="center"/>
            <w:hideMark/>
          </w:tcPr>
          <w:p w14:paraId="106F1683" w14:textId="598EA5AD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1C1FAFAF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493DA6DA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7EEB4B31" w14:textId="1B75F001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3A50C4" w:rsidRPr="00A57943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4470" w:type="dxa"/>
            <w:vAlign w:val="center"/>
          </w:tcPr>
          <w:p w14:paraId="4AE558EE" w14:textId="1498B458" w:rsidR="003A50C4" w:rsidRPr="00485EDB" w:rsidRDefault="003A50C4" w:rsidP="003A5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Uporządkowanie terenu oraz rozbiórka budynku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5B919134" w14:textId="3F507599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19 035,10</w:t>
            </w:r>
          </w:p>
        </w:tc>
      </w:tr>
      <w:tr w:rsidR="00AE5DDA" w:rsidRPr="00485EDB" w14:paraId="7A5F196E" w14:textId="77777777" w:rsidTr="00986BAB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463A4BA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0C339AC" w14:textId="21AE80FC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0C887C84" w14:textId="20029A6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576" w:type="dxa"/>
            <w:noWrap/>
            <w:vAlign w:val="center"/>
          </w:tcPr>
          <w:p w14:paraId="6B1D7F56" w14:textId="0AB5665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4470" w:type="dxa"/>
            <w:vAlign w:val="center"/>
          </w:tcPr>
          <w:p w14:paraId="685D6C32" w14:textId="693633BF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i wykonanie wiaty przystankowej na działce o nr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ewid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. 29/2 we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Idźki-Młynowskie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630CBA97" w14:textId="7F0CA44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17 895,68</w:t>
            </w:r>
          </w:p>
        </w:tc>
      </w:tr>
      <w:tr w:rsidR="00AE5DDA" w:rsidRPr="00485EDB" w14:paraId="3F66DA34" w14:textId="77777777" w:rsidTr="00F640F2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3127E2E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C184EB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Średnie</w:t>
            </w:r>
          </w:p>
        </w:tc>
        <w:tc>
          <w:tcPr>
            <w:tcW w:w="4470" w:type="dxa"/>
            <w:vAlign w:val="center"/>
          </w:tcPr>
          <w:p w14:paraId="05B05FC3" w14:textId="22568F5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Kontynuacja utwardzenia pobocza (chodnika z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polbruku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) przy jezdni</w:t>
            </w:r>
          </w:p>
        </w:tc>
        <w:tc>
          <w:tcPr>
            <w:tcW w:w="1134" w:type="dxa"/>
            <w:noWrap/>
            <w:vAlign w:val="center"/>
          </w:tcPr>
          <w:p w14:paraId="5A5664D3" w14:textId="765A16DD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AE5DDA" w:rsidRPr="00485EDB" w14:paraId="4E71F4AB" w14:textId="77777777" w:rsidTr="00986BAB">
        <w:trPr>
          <w:trHeight w:val="380"/>
        </w:trPr>
        <w:tc>
          <w:tcPr>
            <w:tcW w:w="572" w:type="dxa"/>
            <w:noWrap/>
            <w:vAlign w:val="center"/>
            <w:hideMark/>
          </w:tcPr>
          <w:p w14:paraId="67CDD7C7" w14:textId="66EC6ED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1B41E818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-Wykno</w:t>
            </w:r>
          </w:p>
        </w:tc>
        <w:tc>
          <w:tcPr>
            <w:tcW w:w="4470" w:type="dxa"/>
            <w:vAlign w:val="center"/>
          </w:tcPr>
          <w:p w14:paraId="044EBCD2" w14:textId="70740C6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zamiatarki drogowej do ciągnika</w:t>
            </w:r>
          </w:p>
        </w:tc>
        <w:tc>
          <w:tcPr>
            <w:tcW w:w="1134" w:type="dxa"/>
            <w:noWrap/>
            <w:vAlign w:val="center"/>
          </w:tcPr>
          <w:p w14:paraId="5BAE72AB" w14:textId="26B7AD56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986BAB" w:rsidRPr="00485EDB" w14:paraId="0C162C01" w14:textId="77777777" w:rsidTr="00986BAB">
        <w:trPr>
          <w:trHeight w:val="455"/>
        </w:trPr>
        <w:tc>
          <w:tcPr>
            <w:tcW w:w="572" w:type="dxa"/>
            <w:noWrap/>
            <w:vAlign w:val="center"/>
          </w:tcPr>
          <w:p w14:paraId="4454411B" w14:textId="7DDDAF28" w:rsidR="00986BAB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</w:tcPr>
          <w:p w14:paraId="6F528365" w14:textId="7D32AC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B87AAAF" w14:textId="4398458F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2EABD21E" w14:textId="1D60D474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10A89AE0" w14:textId="7A880F1D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4470" w:type="dxa"/>
            <w:vAlign w:val="center"/>
          </w:tcPr>
          <w:p w14:paraId="2F4A2BEA" w14:textId="05D832BD" w:rsidR="00986BAB" w:rsidRPr="00F640F2" w:rsidRDefault="00986BA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kruszywa na drogę gminną w obrębie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4B836DC0" w14:textId="66C8C881" w:rsidR="00986BA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AE5DDA" w:rsidRPr="00485EDB" w14:paraId="2615B66C" w14:textId="77777777" w:rsidTr="00F640F2">
        <w:trPr>
          <w:trHeight w:val="628"/>
        </w:trPr>
        <w:tc>
          <w:tcPr>
            <w:tcW w:w="572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DE2FFE5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4470" w:type="dxa"/>
            <w:vAlign w:val="center"/>
          </w:tcPr>
          <w:p w14:paraId="1768AE53" w14:textId="77777777" w:rsidR="00F640F2" w:rsidRPr="00F640F2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1. Zakup dwóch luster oraz projekt organizacji ruchu</w:t>
            </w:r>
          </w:p>
          <w:p w14:paraId="7A51F79A" w14:textId="25F45AD4" w:rsidR="00AE5DDA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2. Zakup kruszywa</w:t>
            </w:r>
          </w:p>
        </w:tc>
        <w:tc>
          <w:tcPr>
            <w:tcW w:w="1134" w:type="dxa"/>
            <w:noWrap/>
            <w:vAlign w:val="center"/>
          </w:tcPr>
          <w:p w14:paraId="3594BCA4" w14:textId="323EADB6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15 951,95</w:t>
            </w:r>
          </w:p>
        </w:tc>
      </w:tr>
      <w:tr w:rsidR="00F640F2" w:rsidRPr="00485EDB" w14:paraId="4247266A" w14:textId="77777777" w:rsidTr="00F640F2">
        <w:trPr>
          <w:trHeight w:val="628"/>
        </w:trPr>
        <w:tc>
          <w:tcPr>
            <w:tcW w:w="572" w:type="dxa"/>
            <w:noWrap/>
            <w:vAlign w:val="center"/>
          </w:tcPr>
          <w:p w14:paraId="464FCCF5" w14:textId="087858A1" w:rsidR="00F640F2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</w:tcPr>
          <w:p w14:paraId="7E76AD4A" w14:textId="2E4413B4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29E2EB5E" w14:textId="107C6B1F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16C35D1" w14:textId="393E0006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2F593D09" w14:textId="40E666E7" w:rsidR="00F640F2" w:rsidRPr="00A57943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4470" w:type="dxa"/>
            <w:vAlign w:val="center"/>
          </w:tcPr>
          <w:p w14:paraId="0D875F43" w14:textId="6578B85D" w:rsidR="00F640F2" w:rsidRPr="00F640F2" w:rsidRDefault="00AA0B63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0B63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oraz montażu lampy hybrydowej solarno-wiatrowej na działce nr 154/1, obręb </w:t>
            </w:r>
            <w:proofErr w:type="spellStart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1134" w:type="dxa"/>
            <w:noWrap/>
            <w:vAlign w:val="center"/>
          </w:tcPr>
          <w:p w14:paraId="1D5E35EA" w14:textId="64B06882" w:rsidR="00F640F2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17 426,50</w:t>
            </w:r>
          </w:p>
        </w:tc>
      </w:tr>
      <w:tr w:rsidR="00AE5DDA" w:rsidRPr="00485EDB" w14:paraId="52D8A0AD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152EA1DB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5769154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4470" w:type="dxa"/>
            <w:vAlign w:val="center"/>
          </w:tcPr>
          <w:p w14:paraId="67F20D84" w14:textId="05BD0456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Dalsze prace przy uporządkowaniu terenu na działce nr 52, obręb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1134" w:type="dxa"/>
            <w:noWrap/>
            <w:vAlign w:val="center"/>
          </w:tcPr>
          <w:p w14:paraId="4BFD6355" w14:textId="44DA9A7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18 364,85</w:t>
            </w:r>
          </w:p>
        </w:tc>
      </w:tr>
      <w:tr w:rsidR="00AE5DDA" w:rsidRPr="00485EDB" w14:paraId="60963FFE" w14:textId="77777777" w:rsidTr="00F640F2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6ABA9A56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419E24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4470" w:type="dxa"/>
            <w:vAlign w:val="center"/>
          </w:tcPr>
          <w:p w14:paraId="1A38464B" w14:textId="114790A3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kruszywem drogi gminnej nr działki 404, obręb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1134" w:type="dxa"/>
            <w:noWrap/>
            <w:vAlign w:val="center"/>
          </w:tcPr>
          <w:p w14:paraId="7BED7B0B" w14:textId="2774DE8A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21 246,93</w:t>
            </w:r>
          </w:p>
        </w:tc>
      </w:tr>
      <w:tr w:rsidR="00AE5DDA" w:rsidRPr="00485EDB" w14:paraId="4E455305" w14:textId="77777777" w:rsidTr="00F640F2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10BAA74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4470" w:type="dxa"/>
            <w:vAlign w:val="center"/>
          </w:tcPr>
          <w:p w14:paraId="5FF25671" w14:textId="346FF343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Rozbudowa placu zabaw, wyrównanie terenu placu zabaw oraz ustawienie 3 ławek na działkach nr 38/19 i 37/1</w:t>
            </w:r>
          </w:p>
        </w:tc>
        <w:tc>
          <w:tcPr>
            <w:tcW w:w="1134" w:type="dxa"/>
            <w:noWrap/>
            <w:vAlign w:val="center"/>
          </w:tcPr>
          <w:p w14:paraId="6EEB2708" w14:textId="707ABBA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36 997,80 </w:t>
            </w:r>
          </w:p>
        </w:tc>
      </w:tr>
      <w:tr w:rsidR="00AE5DDA" w:rsidRPr="00485EDB" w14:paraId="77F9FC52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FA3352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4470" w:type="dxa"/>
            <w:vAlign w:val="center"/>
          </w:tcPr>
          <w:p w14:paraId="05787D33" w14:textId="397B4F9A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Utwardzenie drogi kruszywem na działce nr 269 wraz z usunięciem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zakrzaczeń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 w pasie drogowym</w:t>
            </w:r>
          </w:p>
        </w:tc>
        <w:tc>
          <w:tcPr>
            <w:tcW w:w="1134" w:type="dxa"/>
            <w:noWrap/>
            <w:vAlign w:val="center"/>
          </w:tcPr>
          <w:p w14:paraId="7A67B790" w14:textId="3E671E52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26 005,70</w:t>
            </w:r>
          </w:p>
        </w:tc>
      </w:tr>
      <w:tr w:rsidR="00AE5DDA" w:rsidRPr="00485EDB" w14:paraId="279B9850" w14:textId="77777777" w:rsidTr="00F640F2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0E3B83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4470" w:type="dxa"/>
            <w:vAlign w:val="center"/>
          </w:tcPr>
          <w:p w14:paraId="1BB8A18C" w14:textId="26263FA7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polnej kruszywem w miejscowości Kowalewszczyzna-Folwark</w:t>
            </w:r>
          </w:p>
        </w:tc>
        <w:tc>
          <w:tcPr>
            <w:tcW w:w="1134" w:type="dxa"/>
            <w:noWrap/>
            <w:vAlign w:val="center"/>
          </w:tcPr>
          <w:p w14:paraId="151A28CA" w14:textId="125B34B3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20 040,48</w:t>
            </w:r>
          </w:p>
        </w:tc>
      </w:tr>
      <w:tr w:rsidR="00AE5DDA" w:rsidRPr="00485EDB" w14:paraId="3706B193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4B4858C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4470" w:type="dxa"/>
            <w:vAlign w:val="center"/>
          </w:tcPr>
          <w:p w14:paraId="23198A43" w14:textId="2AA5FCF7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Poprawienie warunków rozwoju młodzieży i mieszkańców miejscowości oraz integracji pokoleniowej</w:t>
            </w:r>
          </w:p>
        </w:tc>
        <w:tc>
          <w:tcPr>
            <w:tcW w:w="1134" w:type="dxa"/>
            <w:noWrap/>
            <w:vAlign w:val="center"/>
          </w:tcPr>
          <w:p w14:paraId="25D9FE8A" w14:textId="7C68C07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26 340,83</w:t>
            </w:r>
          </w:p>
        </w:tc>
      </w:tr>
      <w:tr w:rsidR="00AE5DDA" w:rsidRPr="00485EDB" w14:paraId="782530A4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</w:tcPr>
          <w:p w14:paraId="57C555D1" w14:textId="36D3DC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487A0C9D" w14:textId="39824C2E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D42CD23" w14:textId="4B546FBA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4470" w:type="dxa"/>
            <w:vAlign w:val="center"/>
          </w:tcPr>
          <w:p w14:paraId="497BFB06" w14:textId="591202D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Postawienie dwóch kolejnych lamp solarnych ze słupami, koszy na śmieci (5 szt.) oraz zakup tablicy informacyjnej</w:t>
            </w:r>
          </w:p>
        </w:tc>
        <w:tc>
          <w:tcPr>
            <w:tcW w:w="1134" w:type="dxa"/>
            <w:noWrap/>
            <w:vAlign w:val="center"/>
          </w:tcPr>
          <w:p w14:paraId="3459E7FA" w14:textId="59FB069E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F640F2" w:rsidRPr="00485EDB" w14:paraId="29C4BC8A" w14:textId="77777777" w:rsidTr="00A57943">
        <w:trPr>
          <w:trHeight w:val="828"/>
        </w:trPr>
        <w:tc>
          <w:tcPr>
            <w:tcW w:w="572" w:type="dxa"/>
            <w:noWrap/>
            <w:vAlign w:val="center"/>
          </w:tcPr>
          <w:p w14:paraId="218238CF" w14:textId="4F6E45BE" w:rsidR="00F640F2" w:rsidRPr="00485EDB" w:rsidRDefault="00A57943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</w:tcPr>
          <w:p w14:paraId="1BCA1253" w14:textId="122D899D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22DCBAD" w14:textId="7805183C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21EB774D" w14:textId="767FAB95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14C9B70" w14:textId="77777777" w:rsidR="00F640F2" w:rsidRPr="00A57943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4470" w:type="dxa"/>
            <w:vAlign w:val="center"/>
          </w:tcPr>
          <w:p w14:paraId="52F4090E" w14:textId="15648CE2" w:rsidR="00F640F2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projektowej oraz budowy oświetlenia ulicznego na odcinku drogi gminnej w miejscowości Krzyżewo na działkach nr 4004/14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i 4005/10</w:t>
            </w:r>
          </w:p>
        </w:tc>
        <w:tc>
          <w:tcPr>
            <w:tcW w:w="1134" w:type="dxa"/>
            <w:noWrap/>
            <w:vAlign w:val="center"/>
          </w:tcPr>
          <w:p w14:paraId="770C311A" w14:textId="66127F06" w:rsidR="00F640F2" w:rsidRPr="00485EDB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21 984,20</w:t>
            </w:r>
          </w:p>
        </w:tc>
      </w:tr>
      <w:tr w:rsidR="00A57943" w:rsidRPr="00A57943" w14:paraId="02C73CA7" w14:textId="77777777" w:rsidTr="00A57943">
        <w:trPr>
          <w:trHeight w:val="438"/>
        </w:trPr>
        <w:tc>
          <w:tcPr>
            <w:tcW w:w="572" w:type="dxa"/>
            <w:noWrap/>
            <w:vAlign w:val="center"/>
          </w:tcPr>
          <w:p w14:paraId="15FE8347" w14:textId="41B76906" w:rsidR="00A57943" w:rsidRPr="00485EDB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2E7846E9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145B4B7A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7C45DA2" w14:textId="64F7FE93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4470" w:type="dxa"/>
            <w:vAlign w:val="center"/>
          </w:tcPr>
          <w:p w14:paraId="433F0EAD" w14:textId="4633A23A" w:rsidR="00A57943" w:rsidRPr="00A57943" w:rsidRDefault="00A57943" w:rsidP="00A57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dróg kruszywem oraz utwardzenie poboczy we wsi Mojsiki</w:t>
            </w:r>
          </w:p>
        </w:tc>
        <w:tc>
          <w:tcPr>
            <w:tcW w:w="1134" w:type="dxa"/>
            <w:noWrap/>
            <w:vAlign w:val="center"/>
          </w:tcPr>
          <w:p w14:paraId="6522CAB4" w14:textId="3C7A4422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17 627,58</w:t>
            </w:r>
          </w:p>
        </w:tc>
      </w:tr>
      <w:tr w:rsidR="00273234" w:rsidRPr="00A57943" w14:paraId="08DD7E8B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0460E8F" w14:textId="53FE43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</w:t>
            </w:r>
          </w:p>
        </w:tc>
        <w:tc>
          <w:tcPr>
            <w:tcW w:w="616" w:type="dxa"/>
            <w:noWrap/>
            <w:vAlign w:val="center"/>
          </w:tcPr>
          <w:p w14:paraId="1AA945BD" w14:textId="5C61940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</w:tcPr>
          <w:p w14:paraId="6AE52991" w14:textId="2678272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</w:tcPr>
          <w:p w14:paraId="747899F0" w14:textId="6A8405B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51B67EC1" w14:textId="65DC6744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4470" w:type="dxa"/>
            <w:vAlign w:val="center"/>
          </w:tcPr>
          <w:p w14:paraId="6129819C" w14:textId="53728C7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projektu oraz montaż wiaty rekreacyjnej                 na działce nr 82/2</w:t>
            </w:r>
          </w:p>
        </w:tc>
        <w:tc>
          <w:tcPr>
            <w:tcW w:w="1134" w:type="dxa"/>
            <w:noWrap/>
            <w:vAlign w:val="center"/>
          </w:tcPr>
          <w:p w14:paraId="105E332A" w14:textId="6C83BF98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26 608,93</w:t>
            </w:r>
          </w:p>
        </w:tc>
      </w:tr>
      <w:tr w:rsidR="00273234" w:rsidRPr="00A57943" w14:paraId="248722D8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3D82337" w14:textId="3A06FD70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15CBB3B3" w14:textId="2712B6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2B98EC7" w14:textId="6823947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3A73D56" w14:textId="6C17B40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21E8EC4D" w14:textId="47E9EED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Perki-Franki</w:t>
            </w:r>
          </w:p>
        </w:tc>
        <w:tc>
          <w:tcPr>
            <w:tcW w:w="4470" w:type="dxa"/>
            <w:vAlign w:val="center"/>
          </w:tcPr>
          <w:p w14:paraId="1441447D" w14:textId="65E6B28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utwardzenia w pasie drogi gminnej                 na działkach nr 66 i 67</w:t>
            </w:r>
          </w:p>
          <w:p w14:paraId="7FBE1A90" w14:textId="26ED36E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 na terenie wioski</w:t>
            </w:r>
          </w:p>
        </w:tc>
        <w:tc>
          <w:tcPr>
            <w:tcW w:w="1134" w:type="dxa"/>
            <w:noWrap/>
            <w:vAlign w:val="center"/>
          </w:tcPr>
          <w:p w14:paraId="3B0E094A" w14:textId="4125C3C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273234" w:rsidRPr="00A57943" w14:paraId="27C268C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2B97048B" w14:textId="1167FFB1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</w:tcPr>
          <w:p w14:paraId="5B960650" w14:textId="3056E5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57CFF49" w14:textId="3439362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75A4D4A" w14:textId="48DADFC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4470" w:type="dxa"/>
            <w:vAlign w:val="center"/>
          </w:tcPr>
          <w:p w14:paraId="247C4CE8" w14:textId="5C69236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drogi gminnej pospółką z domieszką kamienia frakcja 16/32 w ilości 30% oraz wyrównanie</w:t>
            </w:r>
          </w:p>
        </w:tc>
        <w:tc>
          <w:tcPr>
            <w:tcW w:w="1134" w:type="dxa"/>
            <w:noWrap/>
            <w:vAlign w:val="center"/>
          </w:tcPr>
          <w:p w14:paraId="4F9F27B0" w14:textId="6C002DA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16 488,15</w:t>
            </w:r>
          </w:p>
        </w:tc>
      </w:tr>
      <w:tr w:rsidR="00273234" w:rsidRPr="00A57943" w14:paraId="2862581A" w14:textId="77777777" w:rsidTr="00A57943">
        <w:trPr>
          <w:trHeight w:val="425"/>
        </w:trPr>
        <w:tc>
          <w:tcPr>
            <w:tcW w:w="572" w:type="dxa"/>
            <w:noWrap/>
            <w:vAlign w:val="center"/>
          </w:tcPr>
          <w:p w14:paraId="6839511C" w14:textId="5DC8DFEC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0413CC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4470" w:type="dxa"/>
            <w:vAlign w:val="center"/>
          </w:tcPr>
          <w:p w14:paraId="742F0751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geodezyjne dróg gminnych nr 102 i 103</w:t>
            </w:r>
          </w:p>
          <w:p w14:paraId="58A5C1C1" w14:textId="4B38AFD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nr 110</w:t>
            </w:r>
          </w:p>
        </w:tc>
        <w:tc>
          <w:tcPr>
            <w:tcW w:w="1134" w:type="dxa"/>
            <w:noWrap/>
            <w:vAlign w:val="center"/>
          </w:tcPr>
          <w:p w14:paraId="6A06F7EE" w14:textId="22BCEBC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16 018,98</w:t>
            </w:r>
          </w:p>
        </w:tc>
      </w:tr>
      <w:tr w:rsidR="00273234" w:rsidRPr="00A57943" w14:paraId="02FEB53B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5FDAB3D6" w14:textId="7E434A88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7A186EB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4470" w:type="dxa"/>
            <w:vAlign w:val="center"/>
          </w:tcPr>
          <w:p w14:paraId="53B4F9B5" w14:textId="4909D58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drogi polnej</w:t>
            </w:r>
          </w:p>
        </w:tc>
        <w:tc>
          <w:tcPr>
            <w:tcW w:w="1134" w:type="dxa"/>
            <w:noWrap/>
            <w:vAlign w:val="center"/>
          </w:tcPr>
          <w:p w14:paraId="60DC6AEB" w14:textId="536E7BE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5EC8481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007B5594" w14:textId="768F2F86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5D5681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4470" w:type="dxa"/>
            <w:vAlign w:val="center"/>
          </w:tcPr>
          <w:p w14:paraId="75B334FE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grubym żwirem drogi gminnej o numerze 102, położonej na terenie wsi Perki-Wypychy</w:t>
            </w:r>
          </w:p>
          <w:p w14:paraId="0C221840" w14:textId="7704E06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o nr 1/5, obręb Perki-Wypychy</w:t>
            </w:r>
          </w:p>
        </w:tc>
        <w:tc>
          <w:tcPr>
            <w:tcW w:w="1134" w:type="dxa"/>
            <w:noWrap/>
            <w:vAlign w:val="center"/>
          </w:tcPr>
          <w:p w14:paraId="1309171C" w14:textId="2C7277B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273234" w:rsidRPr="00A57943" w14:paraId="06C2FB38" w14:textId="77777777" w:rsidTr="00A57943">
        <w:trPr>
          <w:trHeight w:val="483"/>
        </w:trPr>
        <w:tc>
          <w:tcPr>
            <w:tcW w:w="572" w:type="dxa"/>
            <w:noWrap/>
            <w:vAlign w:val="center"/>
          </w:tcPr>
          <w:p w14:paraId="4481852C" w14:textId="6E1F2C13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BC729C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4470" w:type="dxa"/>
            <w:vAlign w:val="center"/>
          </w:tcPr>
          <w:p w14:paraId="1932477E" w14:textId="24CFE7F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dróg gminnych kruszywem oraz żwirem na terenie miejscowości Porośl-Kije</w:t>
            </w:r>
          </w:p>
        </w:tc>
        <w:tc>
          <w:tcPr>
            <w:tcW w:w="1134" w:type="dxa"/>
            <w:noWrap/>
            <w:vAlign w:val="center"/>
          </w:tcPr>
          <w:p w14:paraId="38ED6831" w14:textId="1F8C67C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273234" w:rsidRPr="00A57943" w14:paraId="0108ACA5" w14:textId="77777777" w:rsidTr="00A57943">
        <w:trPr>
          <w:trHeight w:val="546"/>
        </w:trPr>
        <w:tc>
          <w:tcPr>
            <w:tcW w:w="572" w:type="dxa"/>
            <w:noWrap/>
            <w:vAlign w:val="center"/>
          </w:tcPr>
          <w:p w14:paraId="012C378A" w14:textId="3CEAD39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</w:tcPr>
          <w:p w14:paraId="185B5259" w14:textId="406B2FB8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272D011" w14:textId="546F0C7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09A4CFD8" w14:textId="1D45383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4470" w:type="dxa"/>
            <w:vAlign w:val="center"/>
          </w:tcPr>
          <w:p w14:paraId="59D301B7" w14:textId="55CB993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Wyrównanie terenu działki nr 34/33, wykonanie prac geodezyjnych oraz opracowanie projektu zagospodarowania terenu obejmującego budowę altanki rekreacyjnej</w:t>
            </w:r>
          </w:p>
        </w:tc>
        <w:tc>
          <w:tcPr>
            <w:tcW w:w="1134" w:type="dxa"/>
            <w:noWrap/>
            <w:vAlign w:val="center"/>
          </w:tcPr>
          <w:p w14:paraId="0EF5A6B2" w14:textId="61D4D1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15 482,78</w:t>
            </w:r>
          </w:p>
        </w:tc>
      </w:tr>
      <w:tr w:rsidR="00273234" w:rsidRPr="00A57943" w14:paraId="2BD47189" w14:textId="77777777" w:rsidTr="00A57943">
        <w:trPr>
          <w:trHeight w:val="412"/>
        </w:trPr>
        <w:tc>
          <w:tcPr>
            <w:tcW w:w="572" w:type="dxa"/>
            <w:vMerge w:val="restart"/>
            <w:noWrap/>
            <w:vAlign w:val="center"/>
          </w:tcPr>
          <w:p w14:paraId="12D1A2F7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D3EF56" w14:textId="17281CD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1919555" w14:textId="0899801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04D48CD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2A21EEEC" w14:textId="15871C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72D7AB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4470" w:type="dxa"/>
            <w:vAlign w:val="center"/>
          </w:tcPr>
          <w:p w14:paraId="56DA35B2" w14:textId="525C2CCC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dodatkowych lamp oświetleniowych                                                 na drodze gminnej nr 97 i 101</w:t>
            </w:r>
          </w:p>
        </w:tc>
        <w:tc>
          <w:tcPr>
            <w:tcW w:w="1134" w:type="dxa"/>
            <w:noWrap/>
            <w:vAlign w:val="center"/>
          </w:tcPr>
          <w:p w14:paraId="0C4AC782" w14:textId="2AD9BA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5 549,80</w:t>
            </w:r>
          </w:p>
        </w:tc>
      </w:tr>
      <w:tr w:rsidR="00273234" w:rsidRPr="00A57943" w14:paraId="22FA982B" w14:textId="77777777" w:rsidTr="00F640F2">
        <w:trPr>
          <w:trHeight w:val="412"/>
        </w:trPr>
        <w:tc>
          <w:tcPr>
            <w:tcW w:w="572" w:type="dxa"/>
            <w:vMerge/>
            <w:noWrap/>
            <w:vAlign w:val="center"/>
          </w:tcPr>
          <w:p w14:paraId="4BDCF22A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764325F2" w14:textId="153B41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913BC50" w14:textId="42A4FAD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552C053B" w14:textId="43BC477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14D17CC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43ADB28B" w14:textId="331B238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</w:t>
            </w:r>
          </w:p>
        </w:tc>
        <w:tc>
          <w:tcPr>
            <w:tcW w:w="1134" w:type="dxa"/>
            <w:noWrap/>
            <w:vAlign w:val="center"/>
          </w:tcPr>
          <w:p w14:paraId="79A751D0" w14:textId="3D48A86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273234" w:rsidRPr="00A57943" w14:paraId="08022E09" w14:textId="77777777" w:rsidTr="00A57943">
        <w:trPr>
          <w:trHeight w:val="435"/>
        </w:trPr>
        <w:tc>
          <w:tcPr>
            <w:tcW w:w="572" w:type="dxa"/>
            <w:noWrap/>
            <w:vAlign w:val="center"/>
          </w:tcPr>
          <w:p w14:paraId="10146E2A" w14:textId="78E7CAB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AD2E91E" w14:textId="76B00E4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8461605" w14:textId="0034A64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3C76382" w14:textId="712009F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4470" w:type="dxa"/>
            <w:vAlign w:val="center"/>
          </w:tcPr>
          <w:p w14:paraId="4769C3E1" w14:textId="0C2B329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radarowego wyświetlacza prędkości DP1                            z zasilaniem solarnym</w:t>
            </w:r>
          </w:p>
        </w:tc>
        <w:tc>
          <w:tcPr>
            <w:tcW w:w="1134" w:type="dxa"/>
            <w:noWrap/>
            <w:vAlign w:val="center"/>
          </w:tcPr>
          <w:p w14:paraId="3F8C64C2" w14:textId="49158CB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15 884,93</w:t>
            </w:r>
          </w:p>
        </w:tc>
      </w:tr>
      <w:tr w:rsidR="00273234" w:rsidRPr="00A57943" w14:paraId="505788B2" w14:textId="77777777" w:rsidTr="00A57943">
        <w:trPr>
          <w:trHeight w:val="467"/>
        </w:trPr>
        <w:tc>
          <w:tcPr>
            <w:tcW w:w="572" w:type="dxa"/>
            <w:noWrap/>
            <w:vAlign w:val="center"/>
          </w:tcPr>
          <w:p w14:paraId="56ACD4A7" w14:textId="494390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</w:tcPr>
          <w:p w14:paraId="3F66EC26" w14:textId="4A9F19B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6A7E53B4" w14:textId="54A9751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B5E21CC" w14:textId="03FCD7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4470" w:type="dxa"/>
            <w:vAlign w:val="center"/>
          </w:tcPr>
          <w:p w14:paraId="023A41A6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Wytyczenie pozostałych dróg dojazdowych do pól </w:t>
            </w:r>
          </w:p>
          <w:p w14:paraId="6E9AFA77" w14:textId="0FF51FED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Poprawa i remont nawierzchni</w:t>
            </w:r>
          </w:p>
        </w:tc>
        <w:tc>
          <w:tcPr>
            <w:tcW w:w="1134" w:type="dxa"/>
            <w:noWrap/>
            <w:vAlign w:val="center"/>
          </w:tcPr>
          <w:p w14:paraId="4A87A1D0" w14:textId="402FE600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20 777,75</w:t>
            </w:r>
          </w:p>
        </w:tc>
      </w:tr>
      <w:tr w:rsidR="00273234" w:rsidRPr="00A57943" w14:paraId="0CE94479" w14:textId="77777777" w:rsidTr="007F1D44">
        <w:trPr>
          <w:trHeight w:val="266"/>
        </w:trPr>
        <w:tc>
          <w:tcPr>
            <w:tcW w:w="572" w:type="dxa"/>
            <w:vMerge w:val="restart"/>
            <w:noWrap/>
            <w:vAlign w:val="center"/>
          </w:tcPr>
          <w:p w14:paraId="4923F03A" w14:textId="3FFC719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</w:tcPr>
          <w:p w14:paraId="02C3B991" w14:textId="6D87AEA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9B290A5" w14:textId="0D39064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263E0C9" w14:textId="1F4DB84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4470" w:type="dxa"/>
            <w:vAlign w:val="bottom"/>
          </w:tcPr>
          <w:p w14:paraId="5816F993" w14:textId="76562CA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Ułożenie chodnika na ul. Targowej</w:t>
            </w:r>
          </w:p>
        </w:tc>
        <w:tc>
          <w:tcPr>
            <w:tcW w:w="1134" w:type="dxa"/>
            <w:noWrap/>
            <w:vAlign w:val="center"/>
          </w:tcPr>
          <w:p w14:paraId="047162D5" w14:textId="15105ED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47 502,08</w:t>
            </w:r>
          </w:p>
        </w:tc>
      </w:tr>
      <w:tr w:rsidR="00273234" w:rsidRPr="00A57943" w14:paraId="4C123652" w14:textId="77777777" w:rsidTr="007F1D44">
        <w:trPr>
          <w:trHeight w:val="398"/>
        </w:trPr>
        <w:tc>
          <w:tcPr>
            <w:tcW w:w="572" w:type="dxa"/>
            <w:vMerge/>
            <w:noWrap/>
            <w:vAlign w:val="center"/>
          </w:tcPr>
          <w:p w14:paraId="192300F8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6EE8DF24" w14:textId="423D3E1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76C558FE" w14:textId="4B8954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BF3FE4A" w14:textId="4917C23C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2A6F13A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251E568" w14:textId="38CDDD9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Postawienie lampy solarnej - łącznik ul. Targowa -            ul. Szkolna, ul. Piaskowa</w:t>
            </w:r>
          </w:p>
        </w:tc>
        <w:tc>
          <w:tcPr>
            <w:tcW w:w="1134" w:type="dxa"/>
            <w:noWrap/>
            <w:vAlign w:val="center"/>
          </w:tcPr>
          <w:p w14:paraId="1ADA844D" w14:textId="483B891F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273234" w:rsidRPr="00A57943" w14:paraId="3440FE41" w14:textId="77777777" w:rsidTr="00A57943">
        <w:trPr>
          <w:trHeight w:val="839"/>
        </w:trPr>
        <w:tc>
          <w:tcPr>
            <w:tcW w:w="572" w:type="dxa"/>
            <w:noWrap/>
            <w:vAlign w:val="center"/>
          </w:tcPr>
          <w:p w14:paraId="11C0AA6D" w14:textId="529E8B84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</w:tcPr>
          <w:p w14:paraId="2756CE99" w14:textId="6D0963B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840837F" w14:textId="0213B35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E0176A7" w14:textId="67203E5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931C480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4470" w:type="dxa"/>
            <w:vAlign w:val="center"/>
          </w:tcPr>
          <w:p w14:paraId="73D1B3F7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Wykonanie przejścia dla pieszych na ulicy Mazowieckiej wraz z oświetleniem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ledowym</w:t>
            </w:r>
            <w:proofErr w:type="spellEnd"/>
          </w:p>
          <w:p w14:paraId="4EF1F22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Wykonanie dokumentacji projektowej chodnika wraz ze zjazdami ul. Szosa Mazowiecka i ul. Szosa Białostocka wraz z projektem organizacji ruchu</w:t>
            </w:r>
          </w:p>
          <w:p w14:paraId="154C48A1" w14:textId="32E2CF4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3. Budowa chodnika ul. Szosa Białostocka</w:t>
            </w:r>
          </w:p>
        </w:tc>
        <w:tc>
          <w:tcPr>
            <w:tcW w:w="1134" w:type="dxa"/>
            <w:noWrap/>
            <w:vAlign w:val="center"/>
          </w:tcPr>
          <w:p w14:paraId="2A8B1212" w14:textId="3E13569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67 025,00</w:t>
            </w:r>
          </w:p>
        </w:tc>
      </w:tr>
      <w:tr w:rsidR="00273234" w:rsidRPr="00A57943" w14:paraId="7A237418" w14:textId="77777777" w:rsidTr="001377AC">
        <w:trPr>
          <w:trHeight w:val="315"/>
        </w:trPr>
        <w:tc>
          <w:tcPr>
            <w:tcW w:w="572" w:type="dxa"/>
            <w:noWrap/>
            <w:vAlign w:val="center"/>
          </w:tcPr>
          <w:p w14:paraId="57123ED6" w14:textId="275B22B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</w:tcPr>
          <w:p w14:paraId="720169F0" w14:textId="64887A7D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B4A0B75" w14:textId="7FB1392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22A6574E" w14:textId="6AEB119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</w:tcPr>
          <w:p w14:paraId="62700FF8" w14:textId="24C0E39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Racibory</w:t>
            </w:r>
          </w:p>
        </w:tc>
        <w:tc>
          <w:tcPr>
            <w:tcW w:w="4470" w:type="dxa"/>
            <w:vAlign w:val="center"/>
          </w:tcPr>
          <w:p w14:paraId="0021859F" w14:textId="6794555F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kosiarko - traktorka</w:t>
            </w:r>
          </w:p>
        </w:tc>
        <w:tc>
          <w:tcPr>
            <w:tcW w:w="1134" w:type="dxa"/>
            <w:noWrap/>
            <w:vAlign w:val="center"/>
          </w:tcPr>
          <w:p w14:paraId="210FE727" w14:textId="48A9779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14 946,58</w:t>
            </w:r>
          </w:p>
        </w:tc>
      </w:tr>
      <w:tr w:rsidR="00273234" w:rsidRPr="00A57943" w14:paraId="17BBA488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3C66C28E" w14:textId="6E509A0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</w:tcPr>
          <w:p w14:paraId="4D428B3D" w14:textId="5FF8218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CE49235" w14:textId="45EB59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7C9B613" w14:textId="425C9E4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4470" w:type="dxa"/>
            <w:vAlign w:val="center"/>
          </w:tcPr>
          <w:p w14:paraId="44A855FC" w14:textId="4D0A0441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kruszywa na drogi gminne w obrębie wsi Stare Truskolasy</w:t>
            </w:r>
          </w:p>
        </w:tc>
        <w:tc>
          <w:tcPr>
            <w:tcW w:w="1134" w:type="dxa"/>
            <w:noWrap/>
            <w:vAlign w:val="center"/>
          </w:tcPr>
          <w:p w14:paraId="08F77121" w14:textId="2271457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7A8A72DD" w14:textId="77777777" w:rsidTr="00A57943">
        <w:trPr>
          <w:trHeight w:val="671"/>
        </w:trPr>
        <w:tc>
          <w:tcPr>
            <w:tcW w:w="572" w:type="dxa"/>
            <w:noWrap/>
            <w:vAlign w:val="center"/>
          </w:tcPr>
          <w:p w14:paraId="14A3A8F6" w14:textId="2532EC6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66E26837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4470" w:type="dxa"/>
            <w:vAlign w:val="center"/>
          </w:tcPr>
          <w:p w14:paraId="63753DE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kruszywem i wyrównanie oraz posadowienie słupków betonowych na drodze gminnej nr 272 i 411 i wytyczenie</w:t>
            </w:r>
          </w:p>
          <w:p w14:paraId="1CE78924" w14:textId="23D3FF1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Wytyczenie działki nr 2 i 4</w:t>
            </w:r>
          </w:p>
        </w:tc>
        <w:tc>
          <w:tcPr>
            <w:tcW w:w="1134" w:type="dxa"/>
            <w:noWrap/>
            <w:vAlign w:val="center"/>
          </w:tcPr>
          <w:p w14:paraId="7984E678" w14:textId="15F9362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19 839,40</w:t>
            </w:r>
          </w:p>
        </w:tc>
      </w:tr>
      <w:tr w:rsidR="00273234" w:rsidRPr="00A57943" w14:paraId="2675582B" w14:textId="77777777" w:rsidTr="00A57943">
        <w:trPr>
          <w:trHeight w:val="476"/>
        </w:trPr>
        <w:tc>
          <w:tcPr>
            <w:tcW w:w="572" w:type="dxa"/>
            <w:noWrap/>
            <w:vAlign w:val="center"/>
          </w:tcPr>
          <w:p w14:paraId="2C65906E" w14:textId="2DA49CE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DB12D6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4470" w:type="dxa"/>
            <w:vAlign w:val="center"/>
          </w:tcPr>
          <w:p w14:paraId="0A85A82F" w14:textId="74CFEBD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zamiatarki drogowej 2,4 m</w:t>
            </w:r>
          </w:p>
        </w:tc>
        <w:tc>
          <w:tcPr>
            <w:tcW w:w="1134" w:type="dxa"/>
            <w:noWrap/>
            <w:vAlign w:val="center"/>
          </w:tcPr>
          <w:p w14:paraId="4491BFBC" w14:textId="4D4793E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17 694,60</w:t>
            </w:r>
          </w:p>
        </w:tc>
      </w:tr>
      <w:tr w:rsidR="00273234" w:rsidRPr="00A57943" w14:paraId="1884F357" w14:textId="77777777" w:rsidTr="00A57943">
        <w:trPr>
          <w:trHeight w:val="477"/>
        </w:trPr>
        <w:tc>
          <w:tcPr>
            <w:tcW w:w="572" w:type="dxa"/>
            <w:noWrap/>
            <w:vAlign w:val="center"/>
          </w:tcPr>
          <w:p w14:paraId="7EC422B7" w14:textId="1F2480E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5B6B42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4470" w:type="dxa"/>
            <w:vAlign w:val="center"/>
          </w:tcPr>
          <w:p w14:paraId="17892B56" w14:textId="73AA162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bariery ochronnej N2W5A wokół stawu wioskowego</w:t>
            </w:r>
          </w:p>
        </w:tc>
        <w:tc>
          <w:tcPr>
            <w:tcW w:w="1134" w:type="dxa"/>
            <w:noWrap/>
            <w:vAlign w:val="center"/>
          </w:tcPr>
          <w:p w14:paraId="045052CB" w14:textId="67EFE22A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19 035,10 </w:t>
            </w:r>
          </w:p>
        </w:tc>
      </w:tr>
      <w:tr w:rsidR="00273234" w:rsidRPr="00A57943" w14:paraId="4CFA5980" w14:textId="77777777" w:rsidTr="00A57943">
        <w:trPr>
          <w:trHeight w:val="566"/>
        </w:trPr>
        <w:tc>
          <w:tcPr>
            <w:tcW w:w="572" w:type="dxa"/>
            <w:noWrap/>
            <w:vAlign w:val="center"/>
            <w:hideMark/>
          </w:tcPr>
          <w:p w14:paraId="64002498" w14:textId="56719A6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1963F50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4470" w:type="dxa"/>
            <w:vAlign w:val="center"/>
          </w:tcPr>
          <w:p w14:paraId="7ECFCBF5" w14:textId="47CA12E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Remont drogi gminnej, wytyczenie działek nr 395, 397, 396 oraz nawiezienie kruszywa</w:t>
            </w:r>
          </w:p>
        </w:tc>
        <w:tc>
          <w:tcPr>
            <w:tcW w:w="1134" w:type="dxa"/>
            <w:noWrap/>
            <w:vAlign w:val="center"/>
          </w:tcPr>
          <w:p w14:paraId="04D07A8E" w14:textId="5B69A273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21 112,88</w:t>
            </w:r>
          </w:p>
        </w:tc>
      </w:tr>
      <w:tr w:rsidR="00273234" w:rsidRPr="00485EDB" w14:paraId="4AF13E92" w14:textId="77777777" w:rsidTr="007F1D44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vAlign w:val="center"/>
            <w:hideMark/>
          </w:tcPr>
          <w:p w14:paraId="61D88849" w14:textId="30AD254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880 976,69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1377AC"/>
    <w:rsid w:val="001650CC"/>
    <w:rsid w:val="001A73F4"/>
    <w:rsid w:val="00201C40"/>
    <w:rsid w:val="00213CAA"/>
    <w:rsid w:val="00273234"/>
    <w:rsid w:val="00291B45"/>
    <w:rsid w:val="0035793E"/>
    <w:rsid w:val="003A50C4"/>
    <w:rsid w:val="003B082A"/>
    <w:rsid w:val="003E2FF4"/>
    <w:rsid w:val="004A0A8B"/>
    <w:rsid w:val="004B561B"/>
    <w:rsid w:val="0055508A"/>
    <w:rsid w:val="006251AB"/>
    <w:rsid w:val="00685AFB"/>
    <w:rsid w:val="007F1D44"/>
    <w:rsid w:val="00885E3C"/>
    <w:rsid w:val="00895AF0"/>
    <w:rsid w:val="008E6617"/>
    <w:rsid w:val="00923AF7"/>
    <w:rsid w:val="00944C28"/>
    <w:rsid w:val="009856B6"/>
    <w:rsid w:val="00986BAB"/>
    <w:rsid w:val="009F6E5D"/>
    <w:rsid w:val="00A57943"/>
    <w:rsid w:val="00AA0B63"/>
    <w:rsid w:val="00AE5DDA"/>
    <w:rsid w:val="00BF3372"/>
    <w:rsid w:val="00CE67B5"/>
    <w:rsid w:val="00ED3B65"/>
    <w:rsid w:val="00ED42B9"/>
    <w:rsid w:val="00F640F2"/>
    <w:rsid w:val="00F8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20</cp:revision>
  <cp:lastPrinted>2026-02-11T17:38:00Z</cp:lastPrinted>
  <dcterms:created xsi:type="dcterms:W3CDTF">2024-11-12T07:30:00Z</dcterms:created>
  <dcterms:modified xsi:type="dcterms:W3CDTF">2026-02-11T17:42:00Z</dcterms:modified>
</cp:coreProperties>
</file>